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5466"/>
      </w:tblGrid>
      <w:tr>
        <w:tc>
          <w:tcPr>
            <w:tcW w:type="dxa" w:w="2400"/>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left"/>
            </w:pPr>
            <w:r>
              <w:rPr>
                <w:b/>
                <w:bCs/>
                <w:color w:val="FFFFFF"/>
                <w:sz w:val="22"/>
                <w:szCs w:val="22"/>
                <w:rFonts w:ascii="Arial" w:cs="Arial" w:eastAsia="Arial" w:hAnsi="Arial"/>
              </w:rPr>
              <w:t xml:space="preserve">8. SINIF</w:t>
            </w:r>
          </w:p>
        </w:tc>
        <w:tc>
          <w:tcPr>
            <w:tcW w:type="dxa" w:w="2600"/>
            <w:tcBorders>
              <w:top w:val="none" w:color="FFFFFF" w:sz="0"/>
              <w:left w:val="none" w:color="FFFFFF" w:sz="0"/>
              <w:bottom w:val="none" w:color="FFFFFF" w:sz="0"/>
              <w:right w:val="none" w:color="FFFFFF" w:sz="0"/>
            </w:tcBorders>
            <w:shd w:fill="E8EEF5" w:color="auto" w:val="clear"/>
            <w:tcMar>
              <w:top w:type="dxa" w:w="100"/>
              <w:left w:type="dxa" w:w="160"/>
              <w:bottom w:type="dxa" w:w="100"/>
              <w:right w:type="dxa" w:w="160"/>
            </w:tcMar>
          </w:tcPr>
          <w:p>
            <w:pPr>
              <w:jc w:val="center"/>
            </w:pPr>
            <w:r>
              <w:rPr>
                <w:b/>
                <w:bCs/>
                <w:color w:val="1F3A5F"/>
                <w:sz w:val="22"/>
                <w:szCs w:val="22"/>
                <w:rFonts w:ascii="Arial" w:cs="Arial" w:eastAsia="Arial" w:hAnsi="Arial"/>
              </w:rPr>
              <w:t xml:space="preserve">TÜRKÇE</w:t>
            </w:r>
          </w:p>
        </w:tc>
        <w:tc>
          <w:tcPr>
            <w:tcW w:type="dxa" w:w="5466"/>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right"/>
            </w:pPr>
            <w:r>
              <w:rPr>
                <w:b/>
                <w:bCs/>
                <w:color w:val="FFFFFF"/>
                <w:sz w:val="22"/>
                <w:szCs w:val="22"/>
                <w:rFonts w:ascii="Arial" w:cs="Arial" w:eastAsia="Arial" w:hAnsi="Arial"/>
              </w:rPr>
              <w:t xml:space="preserve">1. DÖNEM 1. YAZILI · SENARYO 1</w:t>
            </w:r>
          </w:p>
        </w:tc>
      </w:tr>
    </w:tbl>
    <w:p>
      <w:pPr>
        <w:spacing w:after="60" w:before="0" w:line="276"/>
      </w:pPr>
      <w:r>
        <w:rPr>
          <w:sz w:val="21"/>
          <w:szCs w:val="21"/>
          <w:rFonts w:ascii="Arial" w:cs="Arial" w:eastAsia="Arial" w:hAnsi="Arial"/>
        </w:rPr>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200"/>
        <w:gridCol w:w="2633"/>
        <w:gridCol w:w="2633"/>
      </w:tblGrid>
      <w:tr>
        <w:tc>
          <w:tcPr>
            <w:tcW w:type="dxa" w:w="5200"/>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Adı Soyadı:</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Sınıf / No:</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Puan:</w:t>
            </w:r>
          </w:p>
        </w:tc>
      </w:tr>
    </w:tbl>
    <w:p>
      <w:pPr>
        <w:spacing w:after="160" w:before="100" w:line="276"/>
      </w:pPr>
      <w:r>
        <w:rPr>
          <w:i/>
          <w:iCs/>
          <w:color w:val="555555"/>
          <w:sz w:val="17"/>
          <w:szCs w:val="17"/>
          <w:rFonts w:ascii="Arial" w:cs="Arial" w:eastAsia="Arial" w:hAnsi="Arial"/>
        </w:rPr>
        <w:t xml:space="preserve">Bu deneme yazılısı, MEB'in 2026-2027 1. dönem ortak yazılı konu-soru dağılım tablosundaki 8. sınıf 1. senaryoya göre hazırlanmıştır. Sorular açık uçlu ve kısa cevaplıdır.</w:t>
      </w:r>
    </w:p>
    <w:p>
      <w:pPr>
        <w:keepNext/>
        <w:spacing w:after="60" w:before="0" w:line="276"/>
        <w:ind w:left="340" w:hanging="340"/>
        <w:jc w:val="both"/>
      </w:pPr>
      <w:r>
        <w:rPr>
          <w:b/>
          <w:bCs/>
          <w:sz w:val="21"/>
          <w:szCs w:val="21"/>
          <w:rFonts w:ascii="Arial" w:cs="Arial" w:eastAsia="Arial" w:hAnsi="Arial"/>
        </w:rPr>
        <w:t xml:space="preserve">1. </w:t>
      </w:r>
      <w:r>
        <w:rPr>
          <w:sz w:val="21"/>
          <w:szCs w:val="21"/>
          <w:rFonts w:ascii="Arial" w:cs="Arial" w:eastAsia="Arial" w:hAnsi="Arial"/>
        </w:rPr>
        <w:t xml:space="preserve">Köyün yaşlıları, ilk karın düşeceği günü bulutların renginden kestirirdi. O yıl da öyle oldu; dedem akşamüstü gökyüzüne bakıp "Bu gece beyaz misafir gelir." dedi. Annem hemen kilere inip kış için ayırdığı erzakı yokladı. Babam ise ahırın kapısındaki aralıkları tahtayla kapattı. Sabah uyandığımızda bütün avlu bembeyazdı. Dedemin tahmini yine isabet etmişti.</w:t>
      </w:r>
    </w:p>
    <w:p>
      <w:pPr>
        <w:keepNext/>
        <w:spacing w:after="60" w:before="40" w:line="276"/>
        <w:ind w:left="340" w:hanging="0"/>
      </w:pPr>
      <w:r>
        <w:rPr>
          <w:b/>
          <w:bCs/>
          <w:sz w:val="21"/>
          <w:szCs w:val="21"/>
          <w:rFonts w:ascii="Arial" w:cs="Arial" w:eastAsia="Arial" w:hAnsi="Arial"/>
        </w:rPr>
        <w:t xml:space="preserve">Bu metinde geçen aşağıdaki kelime ve kelime gruplarının anlamlarını metnin bağlamından hareketle yazınız.</w:t>
      </w:r>
    </w:p>
    <w:p>
      <w:pPr>
        <w:keepNext/>
        <w:spacing w:after="0" w:before="80" w:line="276"/>
        <w:ind w:left="340"/>
      </w:pPr>
      <w:r>
        <w:rPr>
          <w:b/>
          <w:bCs/>
          <w:sz w:val="21"/>
          <w:szCs w:val="21"/>
          <w:rFonts w:ascii="Arial" w:cs="Arial" w:eastAsia="Arial" w:hAnsi="Arial"/>
        </w:rPr>
        <w:t xml:space="preserve">kestirmek:</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erzak:</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isabet etmek:</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2. </w:t>
      </w:r>
      <w:r>
        <w:rPr>
          <w:sz w:val="21"/>
          <w:szCs w:val="21"/>
          <w:rFonts w:ascii="Arial" w:cs="Arial" w:eastAsia="Arial" w:hAnsi="Arial"/>
        </w:rPr>
        <w:t xml:space="preserve">I. Rüzgâr kapımı çaldı bu sabah, / Bir haber getirdi uzak dağlardan.</w:t>
      </w:r>
    </w:p>
    <w:p>
      <w:pPr>
        <w:keepNext/>
        <w:spacing w:after="60" w:before="0" w:line="276"/>
        <w:ind w:left="340" w:hanging="0"/>
        <w:jc w:val="both"/>
      </w:pPr>
      <w:r>
        <w:rPr>
          <w:sz w:val="21"/>
          <w:szCs w:val="21"/>
          <w:rFonts w:ascii="Arial" w:cs="Arial" w:eastAsia="Arial" w:hAnsi="Arial"/>
        </w:rPr>
        <w:t xml:space="preserve">II. Ay gibi parlıyordu yüzü, / Bayram sabahı kapıyı açtığında.</w:t>
      </w:r>
    </w:p>
    <w:p>
      <w:pPr>
        <w:keepNext/>
        <w:spacing w:after="60" w:before="0" w:line="276"/>
        <w:ind w:left="340" w:hanging="0"/>
        <w:jc w:val="both"/>
      </w:pPr>
      <w:r>
        <w:rPr>
          <w:sz w:val="21"/>
          <w:szCs w:val="21"/>
          <w:rFonts w:ascii="Arial" w:cs="Arial" w:eastAsia="Arial" w:hAnsi="Arial"/>
        </w:rPr>
        <w:t xml:space="preserve">III. Gözlerinden bin ırmak aktı o gün, / Islandı bütün sokaklar.</w:t>
      </w:r>
    </w:p>
    <w:p>
      <w:pPr>
        <w:keepNext/>
        <w:spacing w:after="60" w:before="40" w:line="276"/>
        <w:ind w:left="340" w:hanging="0"/>
      </w:pPr>
      <w:r>
        <w:rPr>
          <w:b/>
          <w:bCs/>
          <w:sz w:val="21"/>
          <w:szCs w:val="21"/>
          <w:rFonts w:ascii="Arial" w:cs="Arial" w:eastAsia="Arial" w:hAnsi="Arial"/>
        </w:rPr>
        <w:t xml:space="preserve">Yukarıdaki dizelerde kullanılan söz sanatlarının adını yazınız ve bu sanatı hangi sözün oluşturduğunu açıklayınız.</w:t>
      </w:r>
    </w:p>
    <w:p>
      <w:pPr>
        <w:keepNext/>
        <w:spacing w:after="0" w:before="80" w:line="276"/>
        <w:ind w:left="340"/>
      </w:pPr>
      <w:r>
        <w:rPr>
          <w:b/>
          <w:bCs/>
          <w:sz w:val="21"/>
          <w:szCs w:val="21"/>
          <w:rFonts w:ascii="Arial" w:cs="Arial" w:eastAsia="Arial" w:hAnsi="Arial"/>
        </w:rPr>
        <w:t xml:space="preserve">I:</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II:</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III:</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3. </w:t>
      </w:r>
      <w:r>
        <w:rPr>
          <w:sz w:val="21"/>
          <w:szCs w:val="21"/>
          <w:rFonts w:ascii="Arial" w:cs="Arial" w:eastAsia="Arial" w:hAnsi="Arial"/>
        </w:rPr>
        <w:t xml:space="preserve">Okula yürüyerek gitmeyi seven Elif, her sabah kırılmış kaldırım taşlarına basmamaya dikkat ederdi. Koşarak geçen arkadaşlarına el sallayıp yoluna devam ederdi. Okunacak kitaplarını ise çantasının en üst gözüne koyardı.</w:t>
      </w:r>
    </w:p>
    <w:p>
      <w:pPr>
        <w:keepNext/>
        <w:spacing w:after="0" w:before="100" w:line="276"/>
        <w:ind w:left="340"/>
      </w:pPr>
      <w:r>
        <w:rPr>
          <w:b/>
          <w:bCs/>
          <w:sz w:val="21"/>
          <w:szCs w:val="21"/>
          <w:rFonts w:ascii="Arial" w:cs="Arial" w:eastAsia="Arial" w:hAnsi="Arial"/>
        </w:rPr>
        <w:t xml:space="preserve">a) Metindeki fiilimsilerden dördünü bulunuz ve türlerini (isim-fiil, sıfat-fiil, zarf-fiil)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"Koşarak geçen arkadaşlarına" sözünde "geçen" kelimesi cümlede hangi görevde kullanılmıştır? Açıklayınız.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4. </w:t>
      </w:r>
      <w:r>
        <w:rPr>
          <w:sz w:val="21"/>
          <w:szCs w:val="21"/>
          <w:rFonts w:ascii="Arial" w:cs="Arial" w:eastAsia="Arial" w:hAnsi="Arial"/>
        </w:rPr>
        <w:t xml:space="preserve">Leylekler her yıl sonbaharda Avrupa'dan Afrika'ya doğru uzun bir yolculuğa çıkar. Bu iri kuşlar kanat çırpmaktan çok, güneşle ısınan havanın oluşturduğu yükselen akıntılara tutunarak süzülür. Deniz üzerinde bu sıcak hava akıntıları yeterince oluşmadığı için leylekler uzun deniz geçişlerinden kaçınır. Bu yüzden rotalarını, karaların birbirine en çok yaklaştığı dar geçitlerden geçecek şekilde belirler. İstanbul Boğazı bu geçitlerden biridir. Her sonbahar binlerce leylek Boğaz'ın üzerinden süzülerek geçer.</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Leylekler yolculuklarında nasıl ilerler?</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Leylekler neden uzun deniz geçişlerinden kaçınır?</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İstanbul Boğazı'nın leylekler için önemi nedir?</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5. </w:t>
      </w:r>
      <w:r>
        <w:rPr>
          <w:sz w:val="21"/>
          <w:szCs w:val="21"/>
          <w:rFonts w:ascii="Arial" w:cs="Arial" w:eastAsia="Arial" w:hAnsi="Arial"/>
        </w:rPr>
        <w:t xml:space="preserve">Apartmanımızın girişindeki boş rafa bir gün birkaç kitap bırakılmış, yanına da küçük bir not iliştirilmişti: "Okuyun, sonra yerine koyun ya da siz de bir kitap ekleyin." İlk haftalarda raf neredeyse hiç değişmedi. Sonra kitaplar yavaş yavaş çoğalmaya başladı. Kimi bir roman bıraktı, kimi çocukluğundan kalma masal kitaplarını. Artık asansörü bekleyenler rafın önünde duruyor, kitapların arasına bırakılmış notları okuyor. Bir rafın, birbirine selam bile vermeyen komşuları konuşturabileceğini kimse tahmin etmemişti.</w:t>
      </w:r>
    </w:p>
    <w:p>
      <w:pPr>
        <w:keepNext/>
        <w:spacing w:after="60" w:before="40" w:line="276"/>
        <w:ind w:left="340" w:hanging="0"/>
      </w:pPr>
      <w:r>
        <w:rPr>
          <w:b/>
          <w:bCs/>
          <w:sz w:val="21"/>
          <w:szCs w:val="21"/>
          <w:rFonts w:ascii="Arial" w:cs="Arial" w:eastAsia="Arial" w:hAnsi="Arial"/>
        </w:rPr>
        <w:t xml:space="preserve">Bu metnin konusunu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6. </w:t>
      </w:r>
      <w:r>
        <w:rPr>
          <w:sz w:val="21"/>
          <w:szCs w:val="21"/>
          <w:rFonts w:ascii="Arial" w:cs="Arial" w:eastAsia="Arial" w:hAnsi="Arial"/>
        </w:rPr>
        <w:t xml:space="preserve">Su ayak izi, bir ürünün üretiminden tüketimine kadar harcanan toplam su miktarıdır. Bu miktar çoğu zaman sandığımızdan çok daha fazladır. Örneğin bir fincan kahvenin üretimi için yaklaşık 130 litre su gerekir. Pamuklu bir tişörtün hazırlanması ise binlerce litre suya mal olur. Bu yüzden alışveriş yaparken yalnızca ürünün fiyatına değil, doğaya bıraktığı ize de bakmalıyız.</w:t>
      </w:r>
    </w:p>
    <w:p>
      <w:pPr>
        <w:keepNext/>
        <w:spacing w:after="0" w:before="100" w:line="276"/>
        <w:ind w:left="340"/>
      </w:pPr>
      <w:r>
        <w:rPr>
          <w:b/>
          <w:bCs/>
          <w:sz w:val="21"/>
          <w:szCs w:val="21"/>
          <w:rFonts w:ascii="Arial" w:cs="Arial" w:eastAsia="Arial" w:hAnsi="Arial"/>
        </w:rPr>
        <w:t xml:space="preserve">a) Bu metinde kullanılan düşünceyi geliştirme yollarından ikisini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Yazdığınız her yol için metinden bir cümle gösteriniz.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40" w:line="276"/>
        <w:ind w:left="340" w:hanging="340"/>
      </w:pPr>
      <w:r>
        <w:rPr>
          <w:b/>
          <w:bCs/>
          <w:sz w:val="21"/>
          <w:szCs w:val="21"/>
          <w:rFonts w:ascii="Arial" w:cs="Arial" w:eastAsia="Arial" w:hAnsi="Arial"/>
        </w:rPr>
        <w:t xml:space="preserve">7. </w:t>
      </w:r>
      <w:r>
        <w:rPr>
          <w:b/>
          <w:bCs/>
          <w:sz w:val="21"/>
          <w:szCs w:val="21"/>
          <w:rFonts w:ascii="Arial" w:cs="Arial" w:eastAsia="Arial" w:hAnsi="Arial"/>
        </w:rPr>
        <w:t xml:space="preserve">"Okul bahçesindeki son yaprak" konusunda en az iki dörtlükten oluşan bir şiir yazınız. Şiirinizde uyağa (kafiyeye) dikkat ediniz ve şiirinize uygun bir başlık koyunuz.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8. </w:t>
      </w:r>
      <w:r>
        <w:rPr>
          <w:sz w:val="21"/>
          <w:szCs w:val="21"/>
          <w:rFonts w:ascii="Arial" w:cs="Arial" w:eastAsia="Arial" w:hAnsi="Arial"/>
        </w:rPr>
        <w:t xml:space="preserve">• Teknoloji hayatımızı kolaylaştırıyor.</w:t>
      </w:r>
    </w:p>
    <w:p>
      <w:pPr>
        <w:keepNext/>
        <w:spacing w:after="60" w:before="0" w:line="276"/>
        <w:ind w:left="340" w:hanging="0"/>
        <w:jc w:val="both"/>
      </w:pPr>
      <w:r>
        <w:rPr>
          <w:sz w:val="21"/>
          <w:szCs w:val="21"/>
          <w:rFonts w:ascii="Arial" w:cs="Arial" w:eastAsia="Arial" w:hAnsi="Arial"/>
        </w:rPr>
        <w:t xml:space="preserve">• Ekran başında geçirdiğimiz süre her geçen gün artıyor.</w:t>
      </w:r>
    </w:p>
    <w:p>
      <w:pPr>
        <w:keepNext/>
        <w:spacing w:after="60" w:before="0" w:line="276"/>
        <w:ind w:left="340" w:hanging="0"/>
        <w:jc w:val="both"/>
      </w:pPr>
      <w:r>
        <w:rPr>
          <w:sz w:val="21"/>
          <w:szCs w:val="21"/>
          <w:rFonts w:ascii="Arial" w:cs="Arial" w:eastAsia="Arial" w:hAnsi="Arial"/>
        </w:rPr>
        <w:t xml:space="preserve">• Bu durum uyku düzenimizi bozabiliyor.</w:t>
      </w:r>
    </w:p>
    <w:p>
      <w:pPr>
        <w:keepNext/>
        <w:spacing w:after="60" w:before="0" w:line="276"/>
        <w:ind w:left="340" w:hanging="0"/>
        <w:jc w:val="both"/>
      </w:pPr>
      <w:r>
        <w:rPr>
          <w:sz w:val="21"/>
          <w:szCs w:val="21"/>
          <w:rFonts w:ascii="Arial" w:cs="Arial" w:eastAsia="Arial" w:hAnsi="Arial"/>
        </w:rPr>
        <w:t xml:space="preserve">• Teknolojiyi bilinçli kullanmayı öğrenmeliyiz.</w:t>
      </w:r>
    </w:p>
    <w:p>
      <w:pPr>
        <w:keepNext/>
        <w:spacing w:after="60" w:before="40" w:line="276"/>
        <w:ind w:left="340" w:hanging="0"/>
      </w:pPr>
      <w:r>
        <w:rPr>
          <w:b/>
          <w:bCs/>
          <w:sz w:val="21"/>
          <w:szCs w:val="21"/>
          <w:rFonts w:ascii="Arial" w:cs="Arial" w:eastAsia="Arial" w:hAnsi="Arial"/>
        </w:rPr>
        <w:t xml:space="preserve">Yukarıdaki cümleleri uygun geçiş ve bağlantı ifadeleriyle (ancak, üstelik, bu nedenle vb.) birleştirerek tek bir paragraf hâline getiriniz.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80" w:before="120" w:line="276"/>
        <w:jc w:val="right"/>
      </w:pPr>
      <w:r>
        <w:rPr>
          <w:i/>
          <w:iCs/>
          <w:color w:val="1F3A5F"/>
          <w:sz w:val="21"/>
          <w:szCs w:val="21"/>
          <w:rFonts w:ascii="Arial" w:cs="Arial" w:eastAsia="Arial" w:hAnsi="Arial"/>
        </w:rPr>
        <w:t xml:space="preserve">Başarılar dilerim.</w:t>
      </w:r>
    </w:p>
    <w:sectPr>
      <w:footerReference w:type="default" r:id="rId6"/>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5B1" w:sz="4" w:space="4"/>
      </w:pBdr>
      <w:tabs>
        <w:tab w:val="right" w:pos="10466"/>
      </w:tabs>
    </w:pPr>
    <w:r>
      <w:rPr>
        <w:color w:val="666666"/>
        <w:sz w:val="16"/>
        <w:szCs w:val="16"/>
        <w:rFonts w:ascii="Arial" w:cs="Arial" w:eastAsia="Arial" w:hAnsi="Arial"/>
      </w:rPr>
      <w:t xml:space="preserve">Dr. Adem KUTLU · ademkutlu.com</w:t>
    </w:r>
    <w:r>
      <w:rPr>
        <w:color w:val="666666"/>
        <w:sz w:val="16"/>
        <w:szCs w:val="16"/>
        <w:rFonts w:ascii="Arial" w:cs="Arial" w:eastAsia="Arial" w:hAnsi="Arial"/>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Sınıf Türkçe 1. Dönem 1. Yazılı SENARYO 1</dc:title>
  <dc:creator>Dr. Adem Kutlu</dc:creator>
  <cp:lastModifiedBy>Un-named</cp:lastModifiedBy>
  <cp:revision>1</cp:revision>
  <dcterms:created xsi:type="dcterms:W3CDTF">2026-10-06T22:08:28.399Z</dcterms:created>
  <dcterms:modified xsi:type="dcterms:W3CDTF">2026-10-06T22:08:28.399Z</dcterms:modified>
</cp:coreProperties>
</file>

<file path=docProps/custom.xml><?xml version="1.0" encoding="utf-8"?>
<Properties xmlns="http://schemas.openxmlformats.org/officeDocument/2006/custom-properties" xmlns:vt="http://schemas.openxmlformats.org/officeDocument/2006/docPropsVTypes"/>
</file>