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4</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7. sınıf 4.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Takımımız maçın son dakikalarında rakibe gol attığında tribünler coştu. Yıllardır kupa hasreti çeken taraftarlar birbirine sarıldı. Teknik direktör ise heyecanını belli etmemeye çalışarak oyuncularını tek tek tebrik etti.</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tahmin ederek yazınız.</w:t>
      </w:r>
    </w:p>
    <w:p>
      <w:pPr>
        <w:keepNext/>
        <w:spacing w:after="0" w:before="80" w:line="276"/>
        <w:ind w:left="340"/>
      </w:pPr>
      <w:r>
        <w:rPr>
          <w:b/>
          <w:bCs/>
          <w:sz w:val="21"/>
          <w:szCs w:val="21"/>
          <w:rFonts w:ascii="Arial" w:cs="Arial" w:eastAsia="Arial" w:hAnsi="Arial"/>
        </w:rPr>
        <w:t xml:space="preserve">coşmak: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hasret çekmek: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tebrik etmek: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Zeynep ve kardeşi Emre, yaz tatilinde anneanneleriyle birlikte bir kitap kulübü kurdu. Her hafta bir kitap okuyup cuma akşamları bahçede toplanarak kitapları konuştular. Tatil bitene kadar yedi kitap okudular. Anneanneleri de en çok konuşulan kitabı yazan çocuğa küçük bir hediye verdi.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Kitap kulübünü kimler kurdu?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Kulüp ne zaman ve nerede toplanıyordu?</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Tatil boyunca kaç kitap okudular?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Kutup ayıları, Kuzey Kutbu'nun buzla kaplı denizlerinde yaşar. Kalın yağ tabakaları ve yoğun tüyleri onları soğuktan korur. Avlarını genellikle buz kütlelerinin üzerinden yakalarlar. Ancak iklim değişikliği nedeniyle buzların erimesi, kutup ayılarının avlanmasını zorlaştırmaktadır.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Kutup ayıları nerede yaşar?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Kutup ayılarını soğuktan koruyan özellikler nelerdir?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Kutup ayılarının avlanmasını zorlaştıran durum nedir?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Babam akşam eve geldiğinde elinde büyük bir kutu vardı. Kutuyu masaya koyup gülümseyerek bana baktı. Kutudan hafif bir miyavlama sesi geliyordu. Yıllardır istediğim şeyin sonunda gerçekleşeceğini anladım.</w:t>
      </w:r>
    </w:p>
    <w:p>
      <w:pPr>
        <w:keepNext/>
        <w:spacing w:after="60" w:before="40" w:line="276"/>
        <w:ind w:left="340" w:hanging="0"/>
      </w:pPr>
      <w:r>
        <w:rPr>
          <w:b/>
          <w:bCs/>
          <w:sz w:val="21"/>
          <w:szCs w:val="21"/>
          <w:rFonts w:ascii="Arial" w:cs="Arial" w:eastAsia="Arial" w:hAnsi="Arial"/>
        </w:rPr>
        <w:t xml:space="preserve">Kutunun içinde ne olabilir? Anlatıcının bu durum karşısındaki duygusu nedir? Metinden dayanak göstererek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Komşumuz Hasan Amca, bahçesindeki ağaçlardan topladığı elmaları bize de getirdi. Elmalar hem iri hem de tatlıydı. Annem "Komşu komşunun külüne muhtaçtır." diyerek ona teşekkür etti.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"İri" kelimesinin zıt anlamlısını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Annenin söylediği atasözünün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Metinde geçen "tatlı" kelimesinin zıt anlamlısını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etekleri zil çalmak · ağzı kulaklarına varmak · sabrın sonu selamettir</w:t>
      </w:r>
    </w:p>
    <w:p>
      <w:pPr>
        <w:keepNext/>
        <w:spacing w:after="60" w:before="40" w:line="276"/>
        <w:ind w:left="340" w:hanging="0"/>
      </w:pPr>
      <w:r>
        <w:rPr>
          <w:b/>
          <w:bCs/>
          <w:sz w:val="21"/>
          <w:szCs w:val="21"/>
          <w:rFonts w:ascii="Arial" w:cs="Arial" w:eastAsia="Arial" w:hAnsi="Arial"/>
        </w:rPr>
        <w:t xml:space="preserve">Yukarıdaki iki deyim ve bir atasözünü anlamlarına uygun biçimde kullanarak kısa bir paragraf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29 ekimde okulumuzda cumhuriyet bayramı töreni yapıldı müdürümüz konuşmasında şunu söyledi cumhuriyet bize bırakılmış en değerli emanettir</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SENARYO 4</dc:title>
  <dc:creator>Dr. Adem Kutlu</dc:creator>
  <cp:lastModifiedBy>Un-named</cp:lastModifiedBy>
  <cp:revision>1</cp:revision>
  <dcterms:created xsi:type="dcterms:W3CDTF">2026-10-06T22:38:47.352Z</dcterms:created>
  <dcterms:modified xsi:type="dcterms:W3CDTF">2026-10-06T22:38:47.352Z</dcterms:modified>
</cp:coreProperties>
</file>

<file path=docProps/custom.xml><?xml version="1.0" encoding="utf-8"?>
<Properties xmlns="http://schemas.openxmlformats.org/officeDocument/2006/custom-properties" xmlns:vt="http://schemas.openxmlformats.org/officeDocument/2006/docPropsVTypes"/>
</file>