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6.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GENEL HAZIRLIK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T.O.6.5. Metinde geçen anlamını bilmediği söz varlığı unsurlarının anlamını tahmin edebilme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T.O.6.6. Metnin yüzey anlamını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2, 3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T.O.6.16. Bilgilendirici metinde anahtar kelimeleri belirlemeye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T.O.6.21. Metinden hareketle söz varlığını geliştirmeye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T.Y.6.3. Yazısında içerik ve yapıya yönelik seçimlerini yönetebilme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T.Y.6.18. Yazısını zenginleştirecek biçimde söz varlığını kullanabilme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T.Y.6.21. Yazım kuralları ve noktalama işaretlerini uygulayabilme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sedir: Üzerine oturulan ya da uzanılan, minder serili alçak divan.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ikram etmek: Konuğa yiyecek, içecek sunmak.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dertleşmek: Birbirine sıkıntılarını, içindekileri anlatmak.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4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Gövdesini eski bir ayakkabı kutusundan, tekerleklerini şişe kapaklarından yaptı.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Güneş bulutların arkasına saklandığı için (araba güneş enerjisiyle çalıştığından).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6 puan (gövde 3, tekerlek 3), b)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En fazla iki kitap.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Bir hafta boyunca yeni kitap alamaz.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cevap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Anahtar kelimeler: göçmen kuşlar, yolculuk (göç), yön bulma (güneş, yıldız, manyetik alan).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Açıklama: Bu kelimeler metnin konusunu ve en önemli bilgilerini taşır; çıkarıldıklarında metin anlaşılmaz.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anahtar kelime 3 puan, açıklama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Çok sevinmek.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Üzüntü ya da şaşkınlıktan konuşamayan, susan kişinin durumunu.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bilgi, bilgin, bilim, bilinç (herhangi ikisi).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4, b) 4, c) her kelime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yazısı değerlendirilir.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Başlık 2, giriş-gelişme-sonuç düzeni 6, konuya bağlılık 4, paragraf yapısı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Okulumuzda geçen hafta bir kermes etkinliği düzenlendi. Sınıfça el birliğiyle masaları hazırladık, kurabiyeleri özenle paketledik. Kapılar açılınca velilerimizi sabırsızlıkla bekledik.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Anlamına uygun kullanılan her söz 3 puan, paragraf bütünlüğü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8.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Dün akşam teyzem bize geldi. Elinde bir kutu vardı. Kutuyu açınca çok şaşırdık: İçinde minik bir kedi yavrusu vardı. Teyzem, "Adını ne koyalım?" diye sordu.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Cümle başı büyük harfler 4, nokta 4, tırnak ve soru işareti 4 puan. Kutuyu açınca... cümlesinden sonra nokta da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Sınıf Türkçe 1. Dönem 1. Yazılı GENEL HAZIRLIK Çözümler</dc:title>
  <dc:creator>Dr. Adem Kutlu</dc:creator>
  <cp:lastModifiedBy>Un-named</cp:lastModifiedBy>
  <cp:revision>1</cp:revision>
  <dcterms:created xsi:type="dcterms:W3CDTF">2026-10-06T21:43:49.981Z</dcterms:created>
  <dcterms:modified xsi:type="dcterms:W3CDTF">2026-10-06T21:43:49.981Z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